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91985" w14:textId="52198038" w:rsidR="00B72D82" w:rsidRPr="00B72D82" w:rsidRDefault="00B72D82" w:rsidP="00B72D82">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41. </w:t>
      </w:r>
      <w:r w:rsidRPr="00B72D82">
        <w:rPr>
          <w:rFonts w:ascii="Times New Roman" w:eastAsia="Times New Roman" w:hAnsi="Times New Roman" w:cs="Times New Roman"/>
          <w:b/>
          <w:bCs/>
          <w:sz w:val="27"/>
          <w:szCs w:val="27"/>
          <w:lang w:eastAsia="en-CA"/>
        </w:rPr>
        <w:t xml:space="preserve">Directions for upcoming </w:t>
      </w:r>
      <w:proofErr w:type="gramStart"/>
      <w:r w:rsidRPr="00B72D82">
        <w:rPr>
          <w:rFonts w:ascii="Times New Roman" w:eastAsia="Times New Roman" w:hAnsi="Times New Roman" w:cs="Times New Roman"/>
          <w:b/>
          <w:bCs/>
          <w:sz w:val="27"/>
          <w:szCs w:val="27"/>
          <w:lang w:eastAsia="en-CA"/>
        </w:rPr>
        <w:t>long term</w:t>
      </w:r>
      <w:proofErr w:type="gramEnd"/>
      <w:r w:rsidRPr="00B72D82">
        <w:rPr>
          <w:rFonts w:ascii="Times New Roman" w:eastAsia="Times New Roman" w:hAnsi="Times New Roman" w:cs="Times New Roman"/>
          <w:b/>
          <w:bCs/>
          <w:sz w:val="27"/>
          <w:szCs w:val="27"/>
          <w:lang w:eastAsia="en-CA"/>
        </w:rPr>
        <w:t xml:space="preserve"> project. </w:t>
      </w:r>
    </w:p>
    <w:bookmarkEnd w:id="0"/>
    <w:p w14:paraId="6B44E16D" w14:textId="77777777" w:rsidR="00B72D82" w:rsidRPr="00B72D82" w:rsidRDefault="00B72D82" w:rsidP="00B72D82">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B72D82">
        <w:rPr>
          <w:rFonts w:ascii="Times New Roman" w:eastAsia="Times New Roman" w:hAnsi="Times New Roman" w:cs="Times New Roman"/>
          <w:b/>
          <w:bCs/>
          <w:sz w:val="27"/>
          <w:szCs w:val="27"/>
          <w:lang w:val="en-US" w:eastAsia="en-CA"/>
        </w:rPr>
        <w:fldChar w:fldCharType="begin"/>
      </w:r>
      <w:r w:rsidRPr="00B72D82">
        <w:rPr>
          <w:rFonts w:ascii="Times New Roman" w:eastAsia="Times New Roman" w:hAnsi="Times New Roman" w:cs="Times New Roman"/>
          <w:b/>
          <w:bCs/>
          <w:sz w:val="27"/>
          <w:szCs w:val="27"/>
          <w:lang w:val="en-US" w:eastAsia="en-CA"/>
        </w:rPr>
        <w:instrText xml:space="preserve"> HYPERLINK "http://grandorderofdracoslayers.blogspot.com/2013/03/directions-for-upcoming-long-term.html" </w:instrText>
      </w:r>
      <w:r w:rsidRPr="00B72D82">
        <w:rPr>
          <w:rFonts w:ascii="Times New Roman" w:eastAsia="Times New Roman" w:hAnsi="Times New Roman" w:cs="Times New Roman"/>
          <w:b/>
          <w:bCs/>
          <w:sz w:val="27"/>
          <w:szCs w:val="27"/>
          <w:lang w:val="en-US" w:eastAsia="en-CA"/>
        </w:rPr>
        <w:fldChar w:fldCharType="separate"/>
      </w:r>
      <w:r w:rsidRPr="00B72D82">
        <w:rPr>
          <w:rFonts w:ascii="Times New Roman" w:eastAsia="Times New Roman" w:hAnsi="IM Fell DW Pica" w:cs="Times New Roman"/>
          <w:bCs/>
          <w:color w:val="E11212"/>
          <w:sz w:val="33"/>
          <w:szCs w:val="28"/>
          <w:u w:val="single"/>
          <w:lang w:val="en-US" w:eastAsia="en-CA"/>
        </w:rPr>
        <w:t xml:space="preserve">Directions for upcoming </w:t>
      </w:r>
      <w:proofErr w:type="gramStart"/>
      <w:r w:rsidRPr="00B72D82">
        <w:rPr>
          <w:rFonts w:ascii="Times New Roman" w:eastAsia="Times New Roman" w:hAnsi="IM Fell DW Pica" w:cs="Times New Roman"/>
          <w:bCs/>
          <w:color w:val="E11212"/>
          <w:sz w:val="33"/>
          <w:szCs w:val="28"/>
          <w:u w:val="single"/>
          <w:lang w:val="en-US" w:eastAsia="en-CA"/>
        </w:rPr>
        <w:t>long term</w:t>
      </w:r>
      <w:proofErr w:type="gramEnd"/>
      <w:r w:rsidRPr="00B72D82">
        <w:rPr>
          <w:rFonts w:ascii="Times New Roman" w:eastAsia="Times New Roman" w:hAnsi="IM Fell DW Pica" w:cs="Times New Roman"/>
          <w:bCs/>
          <w:color w:val="E11212"/>
          <w:sz w:val="33"/>
          <w:szCs w:val="28"/>
          <w:u w:val="single"/>
          <w:lang w:val="en-US" w:eastAsia="en-CA"/>
        </w:rPr>
        <w:t xml:space="preserve"> project.</w:t>
      </w:r>
      <w:r w:rsidRPr="00B72D82">
        <w:rPr>
          <w:rFonts w:ascii="Times New Roman" w:eastAsia="Times New Roman" w:hAnsi="Times New Roman" w:cs="Times New Roman"/>
          <w:b/>
          <w:bCs/>
          <w:sz w:val="27"/>
          <w:szCs w:val="27"/>
          <w:lang w:val="en-US" w:eastAsia="en-CA"/>
        </w:rPr>
        <w:fldChar w:fldCharType="end"/>
      </w:r>
    </w:p>
    <w:p w14:paraId="4C88FD4C" w14:textId="77777777" w:rsidR="00B72D82" w:rsidRPr="00B72D82" w:rsidRDefault="00B72D82" w:rsidP="00B72D82">
      <w:pPr>
        <w:spacing w:after="0" w:line="240" w:lineRule="auto"/>
        <w:rPr>
          <w:rFonts w:ascii="Times New Roman" w:eastAsia="SimSun" w:hAnsi="Times New Roman" w:cs="Mangal"/>
          <w:b/>
          <w:bCs/>
          <w:kern w:val="2"/>
          <w:sz w:val="28"/>
          <w:szCs w:val="28"/>
          <w:lang w:val="en-US" w:eastAsia="hi-IN" w:bidi="hi-IN"/>
        </w:rPr>
        <w:sectPr w:rsidR="00B72D82" w:rsidRPr="00B72D82">
          <w:pgSz w:w="12240" w:h="15840"/>
          <w:pgMar w:top="1440" w:right="1440" w:bottom="1440" w:left="1440" w:header="720" w:footer="720" w:gutter="0"/>
          <w:cols w:space="720"/>
        </w:sectPr>
      </w:pPr>
    </w:p>
    <w:p w14:paraId="3E6A1943" w14:textId="77777777" w:rsidR="00B72D82" w:rsidRPr="00B72D82" w:rsidRDefault="00B72D82" w:rsidP="00B72D82">
      <w:pPr>
        <w:spacing w:after="0" w:line="240" w:lineRule="auto"/>
        <w:rPr>
          <w:rFonts w:ascii="Times New Roman" w:eastAsia="Times New Roman" w:hAnsi="Times New Roman" w:cs="Times New Roman"/>
          <w:sz w:val="24"/>
          <w:szCs w:val="24"/>
          <w:lang w:eastAsia="en-CA"/>
        </w:rPr>
      </w:pPr>
    </w:p>
    <w:p w14:paraId="0757F237" w14:textId="02E91E4C" w:rsidR="00B72D82" w:rsidRPr="00B72D82" w:rsidRDefault="00B72D82" w:rsidP="00B72D82">
      <w:pPr>
        <w:spacing w:after="0" w:line="330" w:lineRule="atLeast"/>
        <w:rPr>
          <w:rFonts w:ascii="Times New Roman" w:eastAsia="Times New Roman" w:hAnsi="Times New Roman" w:cs="Times New Roman"/>
          <w:sz w:val="24"/>
          <w:szCs w:val="24"/>
          <w:lang w:eastAsia="en-CA"/>
        </w:rPr>
      </w:pPr>
      <w:r w:rsidRPr="00B72D82">
        <w:rPr>
          <w:rFonts w:ascii="Times New Roman" w:eastAsia="Times New Roman" w:hAnsi="Times New Roman" w:cs="Times New Roman"/>
          <w:noProof/>
          <w:sz w:val="24"/>
          <w:szCs w:val="24"/>
          <w:lang w:val="en-US" w:eastAsia="en-CA"/>
        </w:rPr>
        <mc:AlternateContent>
          <mc:Choice Requires="wps">
            <w:drawing>
              <wp:inline distT="0" distB="0" distL="0" distR="0" wp14:anchorId="01A2627D" wp14:editId="28BA01F0">
                <wp:extent cx="3067050" cy="3067050"/>
                <wp:effectExtent l="0" t="0" r="0" b="0"/>
                <wp:docPr id="28" name="Rectangle 28" descr="C:\Users\mkdel\AppData\Local\Temp\msohtmlclip1\01\clip_image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0" cy="306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0751B4" id="Rectangle 28" o:spid="_x0000_s1026"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pin6wIAAAcGAAAOAAAAZHJzL2Uyb0RvYy54bWysVNtO3DAQfa/Uf7D8ns2F7CURAS27bFWJ&#10;tqjA20qVN3E2Fr7VNgRa9d87dthlgZeqbR4se8Y5M2fmeI5PHwRH99RYpmSF01GCEZW1apjcVvjm&#10;ehXNMLKOyIZwJWmFH6nFpyfv3x33uqSZ6hRvqEEAIm3Z6wp3zukyjm3dUUHsSGkqwdkqI4iDo9nG&#10;jSE9oAseZ0kyiXtlGm1UTa0F63Jw4pOA37a0dl/a1lKHeIUhNxdWE9aNX+OTY1JuDdEdq5/SIH+R&#10;hSBMQtA91JI4gu4MewMlWG2UVa0b1UrEqm1ZTQMHYJMmr9hcdUTTwAWKY/W+TPb/wdaf7y8NYk2F&#10;M+iUJAJ69BWqRuSWU+RtDbU1FGxRrm8s9HktbhvK13OtPcf1haoJX19TodfCqs4JXnOm03WSrv3m&#10;GxNkS5MkG2m59cXutS0h5pW+NL5cVgPArUVSLToISedWQ3AQEuSyMxmj+o6SBlinHiJ+geEPFtDQ&#10;pv+kGsie3DkVWvHQGuFjQJHRQ+j4477j9MGhGoxHyWSajEEYNfh2Bx+DlLvftbHuA1UC+U2FDeQX&#10;4Mn9hXXD1d0VH02qFeMc7KTk8oUBMAcLBIdfvc+nEVTys0iK89n5LI/ybHIe5clyGc1XizyarNLp&#10;eHm0XCyW6S8fN83LjjUNlT7MTrFp/meKeHo7g9b2mrWKs8bD+ZSs2W4W3KB7Ai9mFb5QdPA8X4tf&#10;phHqBVxeUUqzPDnLimg1mU2jfJWPo2KazKIkLc6KSZIX+XL1ktIFk/TfKaG+wsU4G4cuHST9ilsS&#10;vrfcSCmYg5nEmajwbH+JlF6D57IJrXWE8WF/UAqf/nMpoN27RgfFepEO+t+o5hEEaxTICaQH0xM2&#10;nTI/MOphElXYfr8jhmLEP0oQfZHmuR9d4ZCPpxkczKFnc+ghsgaoCjuMhu3CDePuThu27SBSGgoj&#10;1RweSsuChP0jGrJ6el4wbQKTp8non/rhOdx6nt8nvwEAAP//AwBQSwMEFAAGAAgAAAAhAMo4QT7a&#10;AAAABQEAAA8AAABkcnMvZG93bnJldi54bWxMj91Kw0AQhe8F32EZwRuxG3+QErMpUhCLCKWp9nqa&#10;HZNgdjbNbpP49o4i6M0whzOc+U62mFyrBupD49nA1SwBRVx623Bl4HX7eDkHFSKyxdYzGfikAIv8&#10;9CTD1PqRNzQUsVISwiFFA3WMXap1KGtyGGa+Ixbv3fcOo8i+0rbHUcJdq6+T5E47bFg+1NjRsqby&#10;ozg6A2O5Hnbblye9vtitPB9Wh2Xx9mzM+dn0cA8q0hT/juEbX9AhF6a9P7INqjUgReLPFO92fiNy&#10;/7voPNP/6fMvAAAA//8DAFBLAQItABQABgAIAAAAIQC2gziS/gAAAOEBAAATAAAAAAAAAAAAAAAA&#10;AAAAAABbQ29udGVudF9UeXBlc10ueG1sUEsBAi0AFAAGAAgAAAAhADj9If/WAAAAlAEAAAsAAAAA&#10;AAAAAAAAAAAALwEAAF9yZWxzLy5yZWxzUEsBAi0AFAAGAAgAAAAhAG+amKfrAgAABwYAAA4AAAAA&#10;AAAAAAAAAAAALgIAAGRycy9lMm9Eb2MueG1sUEsBAi0AFAAGAAgAAAAhAMo4QT7aAAAABQEAAA8A&#10;AAAAAAAAAAAAAAAARQUAAGRycy9kb3ducmV2LnhtbFBLBQYAAAAABAAEAPMAAABMBgAAAAA=&#10;" filled="f" stroked="f">
                <o:lock v:ext="edit" aspectratio="t"/>
                <w10:anchorlock/>
              </v:rect>
            </w:pict>
          </mc:Fallback>
        </mc:AlternateConten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This will be directions to how to evoke a particular spirit from the Goetia that has come has come to me and in which I have established a spiritually binding contract with witnessed by Lord Saturn. This spirit has agreed that you can evoke with for this long standing ritual with certain restrictions lifted so that he may do this work, you can empower him and that you can learn what it is to work magically and with a powerful spirit.</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Andromalus</w:t>
      </w:r>
      <w:r w:rsidRPr="00B72D82">
        <w:rPr>
          <w:rFonts w:ascii="Old Standard TT" w:eastAsia="Times New Roman" w:hAnsi="Old Standard TT" w:cs="Times New Roman"/>
          <w:color w:val="800000"/>
          <w:sz w:val="24"/>
          <w:szCs w:val="24"/>
          <w:lang w:val="en-US" w:eastAsia="en-CA"/>
        </w:rPr>
        <w:br/>
        <w:t xml:space="preserve">I will now introduce the 72nd spirit of the Goetia; Andromalus. Andromalus will appear as a very </w:t>
      </w:r>
      <w:proofErr w:type="gramStart"/>
      <w:r w:rsidRPr="00B72D82">
        <w:rPr>
          <w:rFonts w:ascii="Old Standard TT" w:eastAsia="Times New Roman" w:hAnsi="Old Standard TT" w:cs="Times New Roman"/>
          <w:color w:val="800000"/>
          <w:sz w:val="24"/>
          <w:szCs w:val="24"/>
          <w:lang w:val="en-US" w:eastAsia="en-CA"/>
        </w:rPr>
        <w:t>well groomed</w:t>
      </w:r>
      <w:proofErr w:type="gramEnd"/>
      <w:r w:rsidRPr="00B72D82">
        <w:rPr>
          <w:rFonts w:ascii="Old Standard TT" w:eastAsia="Times New Roman" w:hAnsi="Old Standard TT" w:cs="Times New Roman"/>
          <w:color w:val="800000"/>
          <w:sz w:val="24"/>
          <w:szCs w:val="24"/>
          <w:lang w:val="en-US" w:eastAsia="en-CA"/>
        </w:rPr>
        <w:t xml:space="preserve"> older gentleman with silver white hair. His eyes are icy blue and fierce but his face is kind. He is naked and extremely muscular… inhumanly so. He is older, a little paunch and his body reflects that. He is continuously wrestling a very large and thick snake that looks like a pale; snow white, viper with eyes that sizzle with yellow and green energy. Its fangs drip with venom that looks very foamy and burns like potent acid when it drips on the ground. It is always trying the strike him but he has complete control over it. He will speak to you as is he is not even concerned about the viper and will not speak about it if asked. He will redirect you back to why have called him.</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Andromalus says he was unjustly placed in the Goetia and resents the story that him and these other spirits were trapped in the brass box and enslaved by Solomon. He claims that story was not true and that Solomon is not who he has made out to be. He also says he was a local deity for a group of people massacred and enslaved by the Israelites. His was a story of betrayal and loss. He has said he might reveal to me his entire story at some point.</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lastRenderedPageBreak/>
        <w:br/>
        <w:t>Andromalus; due to his history, is wrathful against thieves and wicked people, and has offered to go against the “</w:t>
      </w:r>
      <w:proofErr w:type="gramStart"/>
      <w:r w:rsidRPr="00B72D82">
        <w:rPr>
          <w:rFonts w:ascii="Old Standard TT" w:eastAsia="Times New Roman" w:hAnsi="Old Standard TT" w:cs="Times New Roman"/>
          <w:color w:val="800000"/>
          <w:sz w:val="24"/>
          <w:szCs w:val="24"/>
          <w:lang w:val="en-US" w:eastAsia="en-CA"/>
        </w:rPr>
        <w:t>bankers”…</w:t>
      </w:r>
      <w:proofErr w:type="gramEnd"/>
      <w:r w:rsidRPr="00B72D82">
        <w:rPr>
          <w:rFonts w:ascii="Old Standard TT" w:eastAsia="Times New Roman" w:hAnsi="Old Standard TT" w:cs="Times New Roman"/>
          <w:color w:val="800000"/>
          <w:sz w:val="24"/>
          <w:szCs w:val="24"/>
          <w:lang w:val="en-US" w:eastAsia="en-CA"/>
        </w:rPr>
        <w:t xml:space="preserve"> and others ummmm societies. He is known for not only making sure thieves get brought to justice but in making sure that the property stolen is also returned.</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He is willing to come into the G.O.O.D.S house and I think he would fit in very well.</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Evoke him once a week; Saturday will be best, and ask him about what you can do to aid him and encourage him in his work. Feel free to tell him about when you have been betrayed and stolen from. He will find common ground with you. He can aid you in getting retribution and your items returned. Ask him for protection against evil people.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Starting March 2nd you can begin evoking him. Every three months after on the first Saturday evoke him and offer him a very rare steak and a glass of sweet but cheap (he says he likes the taste) port wine. This will empower him to continue this work… oh and apparently some green beans… slightly cooked with fair amount of salt.</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Feel free to share your experiences with Andromalus, make a blog or videos about working with him and helping him go after the BIG thieves and bring them to justice and have our property and money returned.</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Steps for evocation</w:t>
      </w:r>
      <w:r w:rsidRPr="00B72D82">
        <w:rPr>
          <w:rFonts w:ascii="Old Standard TT" w:eastAsia="Times New Roman" w:hAnsi="Old Standard TT" w:cs="Times New Roman"/>
          <w:color w:val="800000"/>
          <w:sz w:val="24"/>
          <w:szCs w:val="24"/>
          <w:lang w:val="en-US" w:eastAsia="en-CA"/>
        </w:rPr>
        <w:br/>
        <w:t>1. Perform the LBRP</w:t>
      </w:r>
      <w:r w:rsidRPr="00B72D82">
        <w:rPr>
          <w:rFonts w:ascii="Old Standard TT" w:eastAsia="Times New Roman" w:hAnsi="Old Standard TT" w:cs="Times New Roman"/>
          <w:color w:val="800000"/>
          <w:sz w:val="24"/>
          <w:szCs w:val="24"/>
          <w:lang w:val="en-US" w:eastAsia="en-CA"/>
        </w:rPr>
        <w:br/>
        <w:t>2. Perform the Knights of the Round Protection Ritual</w:t>
      </w:r>
      <w:r w:rsidRPr="00B72D82">
        <w:rPr>
          <w:rFonts w:ascii="Old Standard TT" w:eastAsia="Times New Roman" w:hAnsi="Old Standard TT" w:cs="Times New Roman"/>
          <w:color w:val="800000"/>
          <w:sz w:val="24"/>
          <w:szCs w:val="24"/>
          <w:lang w:val="en-US" w:eastAsia="en-CA"/>
        </w:rPr>
        <w:br/>
        <w:t>3. Middle Pillar Ritual/MPR</w:t>
      </w:r>
      <w:r w:rsidRPr="00B72D82">
        <w:rPr>
          <w:rFonts w:ascii="Old Standard TT" w:eastAsia="Times New Roman" w:hAnsi="Old Standard TT" w:cs="Times New Roman"/>
          <w:color w:val="800000"/>
          <w:sz w:val="24"/>
          <w:szCs w:val="24"/>
          <w:lang w:val="en-US" w:eastAsia="en-CA"/>
        </w:rPr>
        <w:br/>
        <w:t>4. Perform the Light from Prime Creator invocation</w:t>
      </w:r>
      <w:r w:rsidRPr="00B72D82">
        <w:rPr>
          <w:rFonts w:ascii="Old Standard TT" w:eastAsia="Times New Roman" w:hAnsi="Old Standard TT" w:cs="Times New Roman"/>
          <w:color w:val="800000"/>
          <w:sz w:val="24"/>
          <w:szCs w:val="24"/>
          <w:lang w:val="en-US" w:eastAsia="en-CA"/>
        </w:rPr>
        <w:br/>
        <w:t>5. Open the house of the Moon</w:t>
      </w:r>
      <w:r w:rsidRPr="00B72D82">
        <w:rPr>
          <w:rFonts w:ascii="Old Standard TT" w:eastAsia="Times New Roman" w:hAnsi="Old Standard TT" w:cs="Times New Roman"/>
          <w:color w:val="800000"/>
          <w:sz w:val="24"/>
          <w:szCs w:val="24"/>
          <w:lang w:val="en-US" w:eastAsia="en-CA"/>
        </w:rPr>
        <w:br/>
        <w:t>6. Greeting the Goddess Luna</w:t>
      </w:r>
      <w:r w:rsidRPr="00B72D82">
        <w:rPr>
          <w:rFonts w:ascii="Old Standard TT" w:eastAsia="Times New Roman" w:hAnsi="Old Standard TT" w:cs="Times New Roman"/>
          <w:color w:val="800000"/>
          <w:sz w:val="24"/>
          <w:szCs w:val="24"/>
          <w:lang w:val="en-US" w:eastAsia="en-CA"/>
        </w:rPr>
        <w:br/>
        <w:t>7. Invocation of Saint George</w:t>
      </w:r>
      <w:r w:rsidRPr="00B72D82">
        <w:rPr>
          <w:rFonts w:ascii="Old Standard TT" w:eastAsia="Times New Roman" w:hAnsi="Old Standard TT" w:cs="Times New Roman"/>
          <w:color w:val="800000"/>
          <w:sz w:val="24"/>
          <w:szCs w:val="24"/>
          <w:lang w:val="en-US" w:eastAsia="en-CA"/>
        </w:rPr>
        <w:br/>
        <w:t>8. Evocation of the Spirit Andromalus</w:t>
      </w:r>
      <w:r w:rsidRPr="00B72D82">
        <w:rPr>
          <w:rFonts w:ascii="Old Standard TT" w:eastAsia="Times New Roman" w:hAnsi="Old Standard TT" w:cs="Times New Roman"/>
          <w:color w:val="800000"/>
          <w:sz w:val="24"/>
          <w:szCs w:val="24"/>
          <w:lang w:val="en-US" w:eastAsia="en-CA"/>
        </w:rPr>
        <w:br/>
        <w:t>9. Banishing of the Spirit Andromalus</w:t>
      </w:r>
      <w:r w:rsidRPr="00B72D82">
        <w:rPr>
          <w:rFonts w:ascii="Old Standard TT" w:eastAsia="Times New Roman" w:hAnsi="Old Standard TT" w:cs="Times New Roman"/>
          <w:color w:val="800000"/>
          <w:sz w:val="24"/>
          <w:szCs w:val="24"/>
          <w:lang w:val="en-US" w:eastAsia="en-CA"/>
        </w:rPr>
        <w:br/>
        <w:t>10. Thanking the Goddess Luna</w:t>
      </w:r>
      <w:r w:rsidRPr="00B72D82">
        <w:rPr>
          <w:rFonts w:ascii="Old Standard TT" w:eastAsia="Times New Roman" w:hAnsi="Old Standard TT" w:cs="Times New Roman"/>
          <w:color w:val="800000"/>
          <w:sz w:val="24"/>
          <w:szCs w:val="24"/>
          <w:lang w:val="en-US" w:eastAsia="en-CA"/>
        </w:rPr>
        <w:br/>
        <w:t>11. Closing the house on the Moon</w:t>
      </w:r>
      <w:r w:rsidRPr="00B72D82">
        <w:rPr>
          <w:rFonts w:ascii="Old Standard TT" w:eastAsia="Times New Roman" w:hAnsi="Old Standard TT" w:cs="Times New Roman"/>
          <w:color w:val="800000"/>
          <w:sz w:val="24"/>
          <w:szCs w:val="24"/>
          <w:lang w:val="en-US" w:eastAsia="en-CA"/>
        </w:rPr>
        <w:br/>
        <w:t>12. Perform the LBRP</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Detailed Steps</w:t>
      </w:r>
      <w:r w:rsidRPr="00B72D82">
        <w:rPr>
          <w:rFonts w:ascii="Old Standard TT" w:eastAsia="Times New Roman" w:hAnsi="Old Standard TT" w:cs="Times New Roman"/>
          <w:color w:val="800000"/>
          <w:sz w:val="24"/>
          <w:szCs w:val="24"/>
          <w:lang w:val="en-US" w:eastAsia="en-CA"/>
        </w:rPr>
        <w:br/>
        <w:t>1. LBRP (I recommend you use the method of my order)</w:t>
      </w:r>
      <w:r w:rsidRPr="00B72D82">
        <w:rPr>
          <w:rFonts w:ascii="Old Standard TT" w:eastAsia="Times New Roman" w:hAnsi="Old Standard TT" w:cs="Times New Roman"/>
          <w:color w:val="800000"/>
          <w:sz w:val="24"/>
          <w:szCs w:val="24"/>
          <w:lang w:val="en-US" w:eastAsia="en-CA"/>
        </w:rPr>
        <w:br/>
        <w:t>2. Knights of the Round Protection Ritual</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lastRenderedPageBreak/>
        <w:t>3. Middle Pillar Ritual/MPR</w:t>
      </w:r>
      <w:r w:rsidRPr="00B72D82">
        <w:rPr>
          <w:rFonts w:ascii="Old Standard TT" w:eastAsia="Times New Roman" w:hAnsi="Old Standard TT" w:cs="Times New Roman"/>
          <w:color w:val="800000"/>
          <w:sz w:val="24"/>
          <w:szCs w:val="24"/>
          <w:lang w:val="en-US" w:eastAsia="en-CA"/>
        </w:rPr>
        <w:br/>
        <w:t>4. Light from Prime Creator Invocation</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Light a solid white candle and have the brilliant white sphere over your head once more. Ask for ultimate spiritual protection, heal all your aura damages and seal it up completely. To banish all evil forces from your life and whatever else you need and be HONEST about what that is.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Rise your arms above your head and bring them back down to your side slowing vibrating “EEEEEEEEEEEEEEE” timed with lowering your hands.</w:t>
      </w:r>
      <w:r w:rsidRPr="00B72D82">
        <w:rPr>
          <w:rFonts w:ascii="Old Standard TT" w:eastAsia="Times New Roman" w:hAnsi="Old Standard TT" w:cs="Times New Roman"/>
          <w:color w:val="800000"/>
          <w:sz w:val="24"/>
          <w:szCs w:val="24"/>
          <w:lang w:val="en-US" w:eastAsia="en-CA"/>
        </w:rPr>
        <w:br/>
        <w:t>Do it again this time vibrate “Ahhhhhhhhhhhhhh”</w:t>
      </w:r>
      <w:r w:rsidRPr="00B72D82">
        <w:rPr>
          <w:rFonts w:ascii="Old Standard TT" w:eastAsia="Times New Roman" w:hAnsi="Old Standard TT" w:cs="Times New Roman"/>
          <w:color w:val="800000"/>
          <w:sz w:val="24"/>
          <w:szCs w:val="24"/>
          <w:lang w:val="en-US" w:eastAsia="en-CA"/>
        </w:rPr>
        <w:br/>
        <w:t>Do it again this time vibrate “Ohhhhhhhhhhhhhhh”</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Now last time do it combining all three sounds “EEEEEEEEEEEE-Ahhhhhhhhh-Ohhhhhhhhhhh” and your aura or sphere of personal influence SUPER charged with bright white light.</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5. Opening the House on the Moon</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On a small platform have a black mirror or a bowl of water. The bowl should be black. You can purchase a glass black bowl from the dollar store or paint the outside of a clear glass bowl with black paint (the bowl should also be used to contain the correspondences for the planetary sphere of the Moon or Luna).</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If you can get it; a purple fabric as a table cloth for the bowl or black mirror.</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List of correspondences for Luna/Moon Sphere</w:t>
      </w:r>
      <w:r w:rsidRPr="00B72D82">
        <w:rPr>
          <w:rFonts w:ascii="Old Standard TT" w:eastAsia="Times New Roman" w:hAnsi="Old Standard TT" w:cs="Times New Roman"/>
          <w:color w:val="800000"/>
          <w:sz w:val="24"/>
          <w:szCs w:val="24"/>
          <w:lang w:val="en-US" w:eastAsia="en-CA"/>
        </w:rPr>
        <w:br/>
        <w:t>• Sandalwood and or Jasmine incense</w:t>
      </w:r>
      <w:r w:rsidRPr="00B72D82">
        <w:rPr>
          <w:rFonts w:ascii="Old Standard TT" w:eastAsia="Times New Roman" w:hAnsi="Old Standard TT" w:cs="Times New Roman"/>
          <w:color w:val="800000"/>
          <w:sz w:val="24"/>
          <w:szCs w:val="24"/>
          <w:lang w:val="en-US" w:eastAsia="en-CA"/>
        </w:rPr>
        <w:br/>
        <w:t>• Quartz Crystal and Moonstone</w:t>
      </w:r>
      <w:r w:rsidRPr="00B72D82">
        <w:rPr>
          <w:rFonts w:ascii="Old Standard TT" w:eastAsia="Times New Roman" w:hAnsi="Old Standard TT" w:cs="Times New Roman"/>
          <w:color w:val="800000"/>
          <w:sz w:val="24"/>
          <w:szCs w:val="24"/>
          <w:lang w:val="en-US" w:eastAsia="en-CA"/>
        </w:rPr>
        <w:br/>
        <w:t>• Silver</w:t>
      </w:r>
      <w:r w:rsidRPr="00B72D82">
        <w:rPr>
          <w:rFonts w:ascii="Old Standard TT" w:eastAsia="Times New Roman" w:hAnsi="Old Standard TT" w:cs="Times New Roman"/>
          <w:color w:val="800000"/>
          <w:sz w:val="24"/>
          <w:szCs w:val="24"/>
          <w:lang w:val="en-US" w:eastAsia="en-CA"/>
        </w:rPr>
        <w:br/>
        <w:t>• Figurine of a crescent moon</w:t>
      </w:r>
      <w:r w:rsidRPr="00B72D82">
        <w:rPr>
          <w:rFonts w:ascii="Old Standard TT" w:eastAsia="Times New Roman" w:hAnsi="Old Standard TT" w:cs="Times New Roman"/>
          <w:color w:val="800000"/>
          <w:sz w:val="24"/>
          <w:szCs w:val="24"/>
          <w:lang w:val="en-US" w:eastAsia="en-CA"/>
        </w:rPr>
        <w:br/>
        <w:t>• The color purple</w:t>
      </w:r>
      <w:r w:rsidRPr="00B72D82">
        <w:rPr>
          <w:rFonts w:ascii="Old Standard TT" w:eastAsia="Times New Roman" w:hAnsi="Old Standard TT" w:cs="Times New Roman"/>
          <w:color w:val="800000"/>
          <w:sz w:val="24"/>
          <w:szCs w:val="24"/>
          <w:lang w:val="en-US" w:eastAsia="en-CA"/>
        </w:rPr>
        <w:br/>
        <w:t>Collect items as you go. Place them in or on a black bowl or mirror and wrap them up in the purple fabric. Start at least with the incense and purple fabric.</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Walk clockwise around the where you will be using nine times while chanting Luna and feeling a strong energetic expansion in your sexual energy center.</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lastRenderedPageBreak/>
        <w:t>Now stand in the middle of your circle now vibrationally becoming merged with the planetary sphere of Luna/astral world. Draw with your finger the INVOKING pentagram while vibrating the name Luna nine times.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Now declare: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“The House on the Moon is now open! The worlds have been merged and the physical is now ever closer to the astral!”</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You have now charged a planetary sphere contained inside a magic circle.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6. Invoking the Goddess Luna</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Speak the invocation to the Goddess Luna</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“Hail Goddess Luna, your beauty and skin most fair.</w:t>
      </w:r>
      <w:r w:rsidRPr="00B72D82">
        <w:rPr>
          <w:rFonts w:ascii="Old Standard TT" w:eastAsia="Times New Roman" w:hAnsi="Old Standard TT" w:cs="Times New Roman"/>
          <w:color w:val="800000"/>
          <w:sz w:val="24"/>
          <w:szCs w:val="24"/>
          <w:lang w:val="en-US" w:eastAsia="en-CA"/>
        </w:rPr>
        <w:br/>
        <w:t>You bring me the dreams which have carried me here.</w:t>
      </w:r>
      <w:r w:rsidRPr="00B72D82">
        <w:rPr>
          <w:rFonts w:ascii="Old Standard TT" w:eastAsia="Times New Roman" w:hAnsi="Old Standard TT" w:cs="Times New Roman"/>
          <w:color w:val="800000"/>
          <w:sz w:val="24"/>
          <w:szCs w:val="24"/>
          <w:lang w:val="en-US" w:eastAsia="en-CA"/>
        </w:rPr>
        <w:br/>
        <w:t>I am here to walk your sensuous and fantastic realm.</w:t>
      </w:r>
      <w:r w:rsidRPr="00B72D82">
        <w:rPr>
          <w:rFonts w:ascii="Old Standard TT" w:eastAsia="Times New Roman" w:hAnsi="Old Standard TT" w:cs="Times New Roman"/>
          <w:color w:val="800000"/>
          <w:sz w:val="24"/>
          <w:szCs w:val="24"/>
          <w:lang w:val="en-US" w:eastAsia="en-CA"/>
        </w:rPr>
        <w:br/>
        <w:t>I am here to delve into the mysteries of the Astral world most divine.</w:t>
      </w:r>
      <w:r w:rsidRPr="00B72D82">
        <w:rPr>
          <w:rFonts w:ascii="Old Standard TT" w:eastAsia="Times New Roman" w:hAnsi="Old Standard TT" w:cs="Times New Roman"/>
          <w:color w:val="800000"/>
          <w:sz w:val="24"/>
          <w:szCs w:val="24"/>
          <w:lang w:val="en-US" w:eastAsia="en-CA"/>
        </w:rPr>
        <w:br/>
        <w:t>Guide and protect me Luna, awaken in me the power dreams and the astral plastic.</w:t>
      </w:r>
      <w:r w:rsidRPr="00B72D82">
        <w:rPr>
          <w:rFonts w:ascii="Old Standard TT" w:eastAsia="Times New Roman" w:hAnsi="Old Standard TT" w:cs="Times New Roman"/>
          <w:color w:val="800000"/>
          <w:sz w:val="24"/>
          <w:szCs w:val="24"/>
          <w:lang w:val="en-US" w:eastAsia="en-CA"/>
        </w:rPr>
        <w:br/>
        <w:t>You are the foundation of magic Luna and I bow before your sacred art.”</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*If you wish, now is the time to also ask for the protection for the Arch-Angel Gabriel. I am still iffy about angels but I see the value of the Arch-Angels and enjoy the fact that they rebelled against the Alien/Archon God Yahweh/Jehovah.</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7. Invocation the Saint George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Somewhere that will be out of the way of your working Luna table set up your focus point for Saint George.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Saint George</w:t>
      </w:r>
      <w:r w:rsidRPr="00B72D82">
        <w:rPr>
          <w:rFonts w:ascii="Old Standard TT" w:eastAsia="Times New Roman" w:hAnsi="Old Standard TT" w:cs="Times New Roman"/>
          <w:color w:val="800000"/>
          <w:sz w:val="24"/>
          <w:szCs w:val="24"/>
          <w:lang w:val="en-US" w:eastAsia="en-CA"/>
        </w:rPr>
        <w:br/>
        <w:t>Image of Saint George or Saint George candle</w:t>
      </w:r>
      <w:r w:rsidRPr="00B72D82">
        <w:rPr>
          <w:rFonts w:ascii="Old Standard TT" w:eastAsia="Times New Roman" w:hAnsi="Old Standard TT" w:cs="Times New Roman"/>
          <w:color w:val="800000"/>
          <w:sz w:val="24"/>
          <w:szCs w:val="24"/>
          <w:lang w:val="en-US" w:eastAsia="en-CA"/>
        </w:rPr>
        <w:br/>
        <w:t>Colors: Red and White</w:t>
      </w:r>
      <w:r w:rsidRPr="00B72D82">
        <w:rPr>
          <w:rFonts w:ascii="Old Standard TT" w:eastAsia="Times New Roman" w:hAnsi="Old Standard TT" w:cs="Times New Roman"/>
          <w:color w:val="800000"/>
          <w:sz w:val="24"/>
          <w:szCs w:val="24"/>
          <w:lang w:val="en-US" w:eastAsia="en-CA"/>
        </w:rPr>
        <w:br/>
        <w:t>Incense: Dragon’s Blood</w:t>
      </w:r>
      <w:r w:rsidRPr="00B72D82">
        <w:rPr>
          <w:rFonts w:ascii="Old Standard TT" w:eastAsia="Times New Roman" w:hAnsi="Old Standard TT" w:cs="Times New Roman"/>
          <w:color w:val="800000"/>
          <w:sz w:val="24"/>
          <w:szCs w:val="24"/>
          <w:lang w:val="en-US" w:eastAsia="en-CA"/>
        </w:rPr>
        <w:br/>
        <w:t>Candle: Red and white or just red</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lastRenderedPageBreak/>
        <w:t>Alcohol: Shot of Wiskey at or over 80 proof. If you feel comfortable… IF…. Then you can light the shot glass of whiskey on fire, if not… don’t worry about it.</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Light his incense, his candle and MAYBE the shot of whiskey read aloud his invocation.</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Invocation to Saint George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Do I hear the gallop of your horse before the bellowing of the dragon slain?</w:t>
      </w:r>
      <w:r w:rsidRPr="00B72D82">
        <w:rPr>
          <w:rFonts w:ascii="Old Standard TT" w:eastAsia="Times New Roman" w:hAnsi="Old Standard TT" w:cs="Times New Roman"/>
          <w:color w:val="800000"/>
          <w:sz w:val="24"/>
          <w:szCs w:val="24"/>
          <w:lang w:val="en-US" w:eastAsia="en-CA"/>
        </w:rPr>
        <w:br/>
        <w:t>Or shall I hear the monster gasp its last before the trot of hoof?</w:t>
      </w:r>
      <w:r w:rsidRPr="00B72D82">
        <w:rPr>
          <w:rFonts w:ascii="Old Standard TT" w:eastAsia="Times New Roman" w:hAnsi="Old Standard TT" w:cs="Times New Roman"/>
          <w:color w:val="800000"/>
          <w:sz w:val="24"/>
          <w:szCs w:val="24"/>
          <w:lang w:val="en-US" w:eastAsia="en-CA"/>
        </w:rPr>
        <w:br/>
        <w:t>One sound I shall never hear is the dropping of your lance or the clamor of your armor fall.</w:t>
      </w:r>
      <w:r w:rsidRPr="00B72D82">
        <w:rPr>
          <w:rFonts w:ascii="Old Standard TT" w:eastAsia="Times New Roman" w:hAnsi="Old Standard TT" w:cs="Times New Roman"/>
          <w:color w:val="800000"/>
          <w:sz w:val="24"/>
          <w:szCs w:val="24"/>
          <w:lang w:val="en-US" w:eastAsia="en-CA"/>
        </w:rPr>
        <w:br/>
        <w:t>I ride with you where the dragons are Good George.</w:t>
      </w:r>
      <w:r w:rsidRPr="00B72D82">
        <w:rPr>
          <w:rFonts w:ascii="Old Standard TT" w:eastAsia="Times New Roman" w:hAnsi="Old Standard TT" w:cs="Times New Roman"/>
          <w:color w:val="800000"/>
          <w:sz w:val="24"/>
          <w:szCs w:val="24"/>
          <w:lang w:val="en-US" w:eastAsia="en-CA"/>
        </w:rPr>
        <w:br/>
        <w:t>I ride with you both night and day.</w:t>
      </w:r>
      <w:r w:rsidRPr="00B72D82">
        <w:rPr>
          <w:rFonts w:ascii="Old Standard TT" w:eastAsia="Times New Roman" w:hAnsi="Old Standard TT" w:cs="Times New Roman"/>
          <w:color w:val="800000"/>
          <w:sz w:val="24"/>
          <w:szCs w:val="24"/>
          <w:lang w:val="en-US" w:eastAsia="en-CA"/>
        </w:rPr>
        <w:br/>
        <w:t>I ride with you though I may be weary from battle setting all wrongs right.</w:t>
      </w:r>
      <w:r w:rsidRPr="00B72D82">
        <w:rPr>
          <w:rFonts w:ascii="Old Standard TT" w:eastAsia="Times New Roman" w:hAnsi="Old Standard TT" w:cs="Times New Roman"/>
          <w:color w:val="800000"/>
          <w:sz w:val="24"/>
          <w:szCs w:val="24"/>
          <w:lang w:val="en-US" w:eastAsia="en-CA"/>
        </w:rPr>
        <w:br/>
        <w:t>I fight under your banner with righteous strength and unyielding courage.</w:t>
      </w:r>
      <w:r w:rsidRPr="00B72D82">
        <w:rPr>
          <w:rFonts w:ascii="Old Standard TT" w:eastAsia="Times New Roman" w:hAnsi="Old Standard TT" w:cs="Times New Roman"/>
          <w:color w:val="800000"/>
          <w:sz w:val="24"/>
          <w:szCs w:val="24"/>
          <w:lang w:val="en-US" w:eastAsia="en-CA"/>
        </w:rPr>
        <w:br/>
        <w:t>As I ride with you I know that you are at my side.</w:t>
      </w:r>
      <w:r w:rsidRPr="00B72D82">
        <w:rPr>
          <w:rFonts w:ascii="Old Standard TT" w:eastAsia="Times New Roman" w:hAnsi="Old Standard TT" w:cs="Times New Roman"/>
          <w:color w:val="800000"/>
          <w:sz w:val="24"/>
          <w:szCs w:val="24"/>
          <w:lang w:val="en-US" w:eastAsia="en-CA"/>
        </w:rPr>
        <w:br/>
        <w:t>I know that your lance is set and you are ready to charge at the first offense against me.</w:t>
      </w:r>
      <w:r w:rsidRPr="00B72D82">
        <w:rPr>
          <w:rFonts w:ascii="Old Standard TT" w:eastAsia="Times New Roman" w:hAnsi="Old Standard TT" w:cs="Times New Roman"/>
          <w:color w:val="800000"/>
          <w:sz w:val="24"/>
          <w:szCs w:val="24"/>
          <w:lang w:val="en-US" w:eastAsia="en-CA"/>
        </w:rPr>
        <w:br/>
        <w:t>I know that where ever I am there you are in worlds both magic and mundane.</w:t>
      </w:r>
      <w:r w:rsidRPr="00B72D82">
        <w:rPr>
          <w:rFonts w:ascii="Old Standard TT" w:eastAsia="Times New Roman" w:hAnsi="Old Standard TT" w:cs="Times New Roman"/>
          <w:color w:val="800000"/>
          <w:sz w:val="24"/>
          <w:szCs w:val="24"/>
          <w:lang w:val="en-US" w:eastAsia="en-CA"/>
        </w:rPr>
        <w:br/>
        <w:t>Lance by lance, horse by horse and soldier by soldier we tally forth.</w:t>
      </w:r>
      <w:r w:rsidRPr="00B72D82">
        <w:rPr>
          <w:rFonts w:ascii="Old Standard TT" w:eastAsia="Times New Roman" w:hAnsi="Old Standard TT" w:cs="Times New Roman"/>
          <w:color w:val="800000"/>
          <w:sz w:val="24"/>
          <w:szCs w:val="24"/>
          <w:lang w:val="en-US" w:eastAsia="en-CA"/>
        </w:rPr>
        <w:br/>
        <w:t>Ride out with me now Good George I travel to distant lands far from home.</w:t>
      </w:r>
      <w:r w:rsidRPr="00B72D82">
        <w:rPr>
          <w:rFonts w:ascii="Old Standard TT" w:eastAsia="Times New Roman" w:hAnsi="Old Standard TT" w:cs="Times New Roman"/>
          <w:color w:val="800000"/>
          <w:sz w:val="24"/>
          <w:szCs w:val="24"/>
          <w:lang w:val="en-US" w:eastAsia="en-CA"/>
        </w:rPr>
        <w:br/>
        <w:t>Ride out with me now Good George our destination is mark off the map and says “here be dragons”.</w:t>
      </w:r>
      <w:r w:rsidRPr="00B72D82">
        <w:rPr>
          <w:rFonts w:ascii="Old Standard TT" w:eastAsia="Times New Roman" w:hAnsi="Old Standard TT" w:cs="Times New Roman"/>
          <w:color w:val="800000"/>
          <w:sz w:val="24"/>
          <w:szCs w:val="24"/>
          <w:lang w:val="en-US" w:eastAsia="en-CA"/>
        </w:rPr>
        <w:br/>
        <w:t>There is no place you cannot journey no road too treacherous for your glorious steed.</w:t>
      </w:r>
      <w:r w:rsidRPr="00B72D82">
        <w:rPr>
          <w:rFonts w:ascii="Old Standard TT" w:eastAsia="Times New Roman" w:hAnsi="Old Standard TT" w:cs="Times New Roman"/>
          <w:color w:val="800000"/>
          <w:sz w:val="24"/>
          <w:szCs w:val="24"/>
          <w:lang w:val="en-US" w:eastAsia="en-CA"/>
        </w:rPr>
        <w:br/>
        <w:t>Ride out with me now Good George I need the strength of an armored champion whose lance will never drop nor whom has ever fallen.</w:t>
      </w:r>
      <w:r w:rsidRPr="00B72D82">
        <w:rPr>
          <w:rFonts w:ascii="Old Standard TT" w:eastAsia="Times New Roman" w:hAnsi="Old Standard TT" w:cs="Times New Roman"/>
          <w:color w:val="800000"/>
          <w:sz w:val="24"/>
          <w:szCs w:val="24"/>
          <w:lang w:val="en-US" w:eastAsia="en-CA"/>
        </w:rPr>
        <w:br/>
        <w:t>Do I hear the gallop of your horse before the bellowing of the dragon slain?</w:t>
      </w:r>
      <w:r w:rsidRPr="00B72D82">
        <w:rPr>
          <w:rFonts w:ascii="Old Standard TT" w:eastAsia="Times New Roman" w:hAnsi="Old Standard TT" w:cs="Times New Roman"/>
          <w:color w:val="800000"/>
          <w:sz w:val="24"/>
          <w:szCs w:val="24"/>
          <w:lang w:val="en-US" w:eastAsia="en-CA"/>
        </w:rPr>
        <w:br/>
        <w:t>Or shall I hear the monster gasp its last before the trot of hoof?</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See yourself now wearing celestial armor of Protection and Saint George On his steed right next to you.</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8. Evocation of the Spirit Andromalus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Light two candles; best if white or black, on each side the black mirror or black bowl filled half way of water.</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 xml:space="preserve">Point with your power finger above your head and has you lower you’re your finger to the bowl or mirror time it with the following evocation while in your other hand hold the sigil </w:t>
      </w:r>
      <w:r w:rsidRPr="00B72D82">
        <w:rPr>
          <w:rFonts w:ascii="Old Standard TT" w:eastAsia="Times New Roman" w:hAnsi="Old Standard TT" w:cs="Times New Roman"/>
          <w:color w:val="800000"/>
          <w:sz w:val="24"/>
          <w:szCs w:val="24"/>
          <w:lang w:val="en-US" w:eastAsia="en-CA"/>
        </w:rPr>
        <w:lastRenderedPageBreak/>
        <w:t>of Andromalus so that you can see it in your peripheral vision.</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 xml:space="preserve">“In the name of the most high, that which is the source of all things and all power of the universe and the prime mover and prime creator of which I am in its direct service and at one with. I call you forth spirit Andromalus form where ever you are. I call you forth to appear within this scrying device on the astral realm that I may see you and hear you. You should appear in a pleasing way and speak with a pleasant voice. I stand with whom is the </w:t>
      </w:r>
      <w:proofErr w:type="gramStart"/>
      <w:r w:rsidRPr="00B72D82">
        <w:rPr>
          <w:rFonts w:ascii="Old Standard TT" w:eastAsia="Times New Roman" w:hAnsi="Old Standard TT" w:cs="Times New Roman"/>
          <w:color w:val="800000"/>
          <w:sz w:val="24"/>
          <w:szCs w:val="24"/>
          <w:lang w:val="en-US" w:eastAsia="en-CA"/>
        </w:rPr>
        <w:t>most high</w:t>
      </w:r>
      <w:proofErr w:type="gramEnd"/>
      <w:r w:rsidRPr="00B72D82">
        <w:rPr>
          <w:rFonts w:ascii="Old Standard TT" w:eastAsia="Times New Roman" w:hAnsi="Old Standard TT" w:cs="Times New Roman"/>
          <w:color w:val="800000"/>
          <w:sz w:val="24"/>
          <w:szCs w:val="24"/>
          <w:lang w:val="en-US" w:eastAsia="en-CA"/>
        </w:rPr>
        <w:t>, most sacred and with a mission of most urgency. You are compelled by this power to answer this call and be friendly and make no threats against me. Now appear in the scrying device spirit Andromalus and let us begin this work.”</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Place the sigil of Andromalus at the base of the black mirror or black bowl. Stare with a soft gaze into the reflecting surface. At first this may be a little strange but your refection with change and you you begin to see Andromalius. He will speak to you telepathically.</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Tell him you have been stolen from, your money, life and future and all of humanity’s money, lives and future by the bankers and the evil cabal. That you need him to work for you and help bring them to justice and return that money and property to you and all the others stolen from. That you and others will be summoning him and offering him thanks every 3 months for the next year for his working. Ask him for protection and guidance.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Listen to what he has to say.</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Thank him for appearing and wish him well. That peace should be between you two and that you will speak kindly of him and make those offerings.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9. Banishing of the Spirit Andromalus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After you have conversed thank him for coming.</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Perform the BANISHING pentagram in front of the black mirror or black bowl 10 times saying:</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“Return back Andromalus.” Each time you make the BANISHING pentagram</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10. Thanking the Goddess Luna</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Say aloud</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lastRenderedPageBreak/>
        <w:t>“Thank most fair and beautiful Goddess Luna. Your realm sparkles and is as lovely as the night sky. I am blessed to have access to the foundation of all magic and be in the presence of a most talented sorceress. I know where my dreams come from, for you are the mother of dreams and I am humbled and honor to know this divine truth. May there always be peace between us Luna. I shall delight you by turning my dreams into realities and reflecting back your grand mysteries.”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11. Closing the house on the Moon</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Now perform the BANISHING pentagram nine times saying:</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I banish the presence of Luna with each drawing of the BANISHING pentagram.</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Walk nine times COUNTER clockwise around are area saying:</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“Depart Luna sphere depart from this physical realm”.</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Now declare:</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“The House on the Moon is now closed and the worlds are separated and restored back to their normal functions!”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Clean up and store on the Luna planetary correspondences.</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12.Perform the LBRP</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Place the sigil of Andromalus on your altar.</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This ends the ritual</w:t>
      </w:r>
      <w:r w:rsidRPr="00B72D82">
        <w:rPr>
          <w:rFonts w:ascii="Old Standard TT" w:eastAsia="Times New Roman" w:hAnsi="Old Standard TT" w:cs="Times New Roman"/>
          <w:color w:val="800000"/>
          <w:sz w:val="24"/>
          <w:szCs w:val="24"/>
          <w:lang w:val="en-US" w:eastAsia="en-CA"/>
        </w:rPr>
        <w:br/>
      </w:r>
      <w:r w:rsidRPr="00B72D82">
        <w:rPr>
          <w:rFonts w:ascii="Old Standard TT" w:eastAsia="Times New Roman" w:hAnsi="Old Standard TT" w:cs="Times New Roman"/>
          <w:color w:val="800000"/>
          <w:sz w:val="24"/>
          <w:szCs w:val="24"/>
          <w:lang w:val="en-US" w:eastAsia="en-CA"/>
        </w:rPr>
        <w:br/>
        <w:t>-Bear Heart</w:t>
      </w:r>
    </w:p>
    <w:p w14:paraId="2DE050E2" w14:textId="014429EB" w:rsidR="00182E37" w:rsidRPr="00B72D82" w:rsidRDefault="00182E37" w:rsidP="00B72D82"/>
    <w:sectPr w:rsidR="00182E37" w:rsidRPr="00B72D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IM Fell DW Pic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ld Standard T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C7DF2"/>
    <w:rsid w:val="006D1CE7"/>
    <w:rsid w:val="007C1C26"/>
    <w:rsid w:val="007F54B8"/>
    <w:rsid w:val="00821100"/>
    <w:rsid w:val="00823D1E"/>
    <w:rsid w:val="009208AD"/>
    <w:rsid w:val="00923FBA"/>
    <w:rsid w:val="009327DE"/>
    <w:rsid w:val="00A9126D"/>
    <w:rsid w:val="00AE1673"/>
    <w:rsid w:val="00AF628F"/>
    <w:rsid w:val="00B074BE"/>
    <w:rsid w:val="00B72D82"/>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1752</Words>
  <Characters>9989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2019-07-08T19:00:00Z</dcterms:created>
  <dcterms:modified xsi:type="dcterms:W3CDTF">2019-07-08T19:00:00Z</dcterms:modified>
</cp:coreProperties>
</file>